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3166" w:rsidRDefault="006C5E08">
      <w:pPr>
        <w:rPr>
          <w:sz w:val="40"/>
          <w:szCs w:val="40"/>
        </w:rPr>
      </w:pPr>
      <w:r w:rsidRPr="006C5E08">
        <w:rPr>
          <w:sz w:val="40"/>
          <w:szCs w:val="40"/>
        </w:rPr>
        <w:t xml:space="preserve">Vírivý bazén </w:t>
      </w:r>
      <w:proofErr w:type="spellStart"/>
      <w:r w:rsidRPr="006C5E08">
        <w:rPr>
          <w:sz w:val="40"/>
          <w:szCs w:val="40"/>
        </w:rPr>
        <w:t>Highlife</w:t>
      </w:r>
      <w:proofErr w:type="spellEnd"/>
      <w:r w:rsidRPr="006C5E08">
        <w:rPr>
          <w:sz w:val="40"/>
          <w:szCs w:val="40"/>
        </w:rPr>
        <w:t xml:space="preserve"> </w:t>
      </w:r>
      <w:proofErr w:type="spellStart"/>
      <w:r w:rsidRPr="006C5E08">
        <w:rPr>
          <w:sz w:val="40"/>
          <w:szCs w:val="40"/>
        </w:rPr>
        <w:t>Grandee</w:t>
      </w:r>
      <w:proofErr w:type="spellEnd"/>
      <w:r w:rsidRPr="006C5E08">
        <w:rPr>
          <w:sz w:val="40"/>
          <w:szCs w:val="40"/>
        </w:rPr>
        <w:t xml:space="preserve"> </w:t>
      </w:r>
    </w:p>
    <w:p w:rsidR="006C5E08" w:rsidRDefault="006C5E08">
      <w:pPr>
        <w:rPr>
          <w:sz w:val="40"/>
          <w:szCs w:val="40"/>
        </w:rPr>
      </w:pPr>
    </w:p>
    <w:p w:rsidR="006C5E08" w:rsidRDefault="006C5E08" w:rsidP="006C5E08">
      <w:pPr>
        <w:pStyle w:val="Odsekzoznamu"/>
        <w:numPr>
          <w:ilvl w:val="0"/>
          <w:numId w:val="2"/>
        </w:numPr>
      </w:pPr>
      <w:r>
        <w:t>Pre 7 osôb</w:t>
      </w:r>
    </w:p>
    <w:p w:rsidR="006C5E08" w:rsidRDefault="006C5E08" w:rsidP="006C5E08">
      <w:pPr>
        <w:pStyle w:val="Odsekzoznamu"/>
        <w:numPr>
          <w:ilvl w:val="0"/>
          <w:numId w:val="2"/>
        </w:numPr>
      </w:pPr>
      <w:r>
        <w:t>Rozmer pôdorysu 254 x 231 cm</w:t>
      </w:r>
    </w:p>
    <w:p w:rsidR="006C5E08" w:rsidRDefault="006C5E08" w:rsidP="006C5E08">
      <w:pPr>
        <w:pStyle w:val="Odsekzoznamu"/>
        <w:numPr>
          <w:ilvl w:val="0"/>
          <w:numId w:val="2"/>
        </w:numPr>
      </w:pPr>
      <w:r>
        <w:t>Výška : 97 cm</w:t>
      </w:r>
    </w:p>
    <w:p w:rsidR="006C5E08" w:rsidRDefault="00696B21" w:rsidP="006C5E08">
      <w:pPr>
        <w:pStyle w:val="Odsekzoznamu"/>
        <w:numPr>
          <w:ilvl w:val="0"/>
          <w:numId w:val="2"/>
        </w:numPr>
      </w:pPr>
      <w:r>
        <w:t>Účinná plocha filtrov 50 m²</w:t>
      </w:r>
    </w:p>
    <w:p w:rsidR="006C5E08" w:rsidRDefault="006C5E08" w:rsidP="006C5E08">
      <w:pPr>
        <w:pStyle w:val="Odsekzoznamu"/>
        <w:numPr>
          <w:ilvl w:val="0"/>
          <w:numId w:val="2"/>
        </w:numPr>
      </w:pPr>
      <w:r>
        <w:t>Výhrevné teleso 1 500 W</w:t>
      </w:r>
    </w:p>
    <w:p w:rsidR="006C5E08" w:rsidRDefault="006C5E08" w:rsidP="006C5E08">
      <w:pPr>
        <w:pStyle w:val="Odsekzoznamu"/>
        <w:numPr>
          <w:ilvl w:val="0"/>
          <w:numId w:val="2"/>
        </w:numPr>
      </w:pPr>
      <w:r>
        <w:t>Objem vody 852 l</w:t>
      </w:r>
    </w:p>
    <w:p w:rsidR="006C5E08" w:rsidRDefault="006C5E08" w:rsidP="006C5E08">
      <w:pPr>
        <w:pStyle w:val="Odsekzoznamu"/>
        <w:numPr>
          <w:ilvl w:val="0"/>
          <w:numId w:val="2"/>
        </w:numPr>
      </w:pPr>
      <w:r>
        <w:t>Hmotnosť prázdny 480 kg</w:t>
      </w:r>
    </w:p>
    <w:p w:rsidR="006C5E08" w:rsidRDefault="006C5E08" w:rsidP="006C5E08">
      <w:pPr>
        <w:pStyle w:val="Odsekzoznamu"/>
        <w:numPr>
          <w:ilvl w:val="0"/>
          <w:numId w:val="2"/>
        </w:numPr>
      </w:pPr>
      <w:r>
        <w:t>Hmotnosť plný 2 928 kg</w:t>
      </w:r>
    </w:p>
    <w:p w:rsidR="006C5E08" w:rsidRDefault="006C5E08" w:rsidP="006C5E08">
      <w:pPr>
        <w:pStyle w:val="Odsekzoznamu"/>
        <w:numPr>
          <w:ilvl w:val="0"/>
          <w:numId w:val="2"/>
        </w:numPr>
      </w:pPr>
      <w:r>
        <w:t xml:space="preserve">Povrch bazéna : </w:t>
      </w:r>
      <w:proofErr w:type="spellStart"/>
      <w:r>
        <w:t>arkylový</w:t>
      </w:r>
      <w:proofErr w:type="spellEnd"/>
    </w:p>
    <w:p w:rsidR="006C5E08" w:rsidRDefault="006C5E08" w:rsidP="006C5E08">
      <w:pPr>
        <w:pStyle w:val="Odsekzoznamu"/>
        <w:numPr>
          <w:ilvl w:val="0"/>
          <w:numId w:val="2"/>
        </w:numPr>
      </w:pPr>
      <w:r>
        <w:t>Obklad bazéna : obklad EVERWOOD HD ( tuhý polymér)</w:t>
      </w:r>
    </w:p>
    <w:p w:rsidR="00ED47F1" w:rsidRDefault="00ED47F1" w:rsidP="006C5E08">
      <w:pPr>
        <w:pStyle w:val="Odsekzoznamu"/>
        <w:numPr>
          <w:ilvl w:val="0"/>
          <w:numId w:val="2"/>
        </w:numPr>
      </w:pPr>
      <w:r>
        <w:t xml:space="preserve">Rok zaradenia : 2015 </w:t>
      </w:r>
    </w:p>
    <w:p w:rsidR="00DF6001" w:rsidRDefault="00DF6001" w:rsidP="00DF6001"/>
    <w:p w:rsidR="00DF6001" w:rsidRDefault="00DF6001" w:rsidP="00DF6001"/>
    <w:p w:rsidR="00DF6001" w:rsidRDefault="00DF6001" w:rsidP="00DF6001">
      <w:r>
        <w:t>Cena :  9 423,00 EUR bez DPH</w:t>
      </w:r>
    </w:p>
    <w:p w:rsidR="00DF6001" w:rsidRPr="006C5E08" w:rsidRDefault="00DF6001" w:rsidP="00DF6001">
      <w:r w:rsidRPr="00DF6001">
        <w:rPr>
          <w:noProof/>
          <w:lang w:eastAsia="sk-SK"/>
        </w:rPr>
        <w:drawing>
          <wp:inline distT="0" distB="0" distL="0" distR="0">
            <wp:extent cx="3656686" cy="2743200"/>
            <wp:effectExtent l="0" t="0" r="1270" b="0"/>
            <wp:docPr id="1" name="Obrázok 1" descr="C:\Users\monika.petrasova\Desktop\Vyradovanie\Foto\víri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.petrasova\Desktop\Vyradovanie\Foto\víriv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206" cy="274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001">
        <w:rPr>
          <w:noProof/>
          <w:lang w:eastAsia="sk-SK"/>
        </w:rPr>
        <w:drawing>
          <wp:inline distT="0" distB="0" distL="0" distR="0">
            <wp:extent cx="1976473" cy="1482725"/>
            <wp:effectExtent l="0" t="0" r="5080" b="3175"/>
            <wp:docPr id="2" name="Obrázok 2" descr="C:\Users\monika.petrasova\Desktop\Vyradovanie\Foto\vírivk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ika.petrasova\Desktop\Vyradovanie\Foto\vírivka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601" cy="148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001">
        <w:rPr>
          <w:noProof/>
          <w:lang w:eastAsia="sk-SK"/>
        </w:rPr>
        <w:drawing>
          <wp:inline distT="0" distB="0" distL="0" distR="0">
            <wp:extent cx="1600200" cy="2133067"/>
            <wp:effectExtent l="0" t="0" r="0" b="635"/>
            <wp:docPr id="3" name="Obrázok 3" descr="C:\Users\monika.petrasova\Desktop\Vyradovanie\Foto\schodí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ika.petrasova\Desktop\Vyradovanie\Foto\schodí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277" cy="213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001" w:rsidRPr="006C5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F4A0F"/>
    <w:multiLevelType w:val="hybridMultilevel"/>
    <w:tmpl w:val="0924FECE"/>
    <w:lvl w:ilvl="0" w:tplc="B6148F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C1E48"/>
    <w:multiLevelType w:val="hybridMultilevel"/>
    <w:tmpl w:val="718EC2A6"/>
    <w:lvl w:ilvl="0" w:tplc="28F8FD9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683967248">
    <w:abstractNumId w:val="1"/>
  </w:num>
  <w:num w:numId="2" w16cid:durableId="47456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08"/>
    <w:rsid w:val="003D421C"/>
    <w:rsid w:val="00696B21"/>
    <w:rsid w:val="006C5E08"/>
    <w:rsid w:val="00BA3166"/>
    <w:rsid w:val="00DF6001"/>
    <w:rsid w:val="00E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5C60D-311A-4722-8328-2850FF69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5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Petrášová</dc:creator>
  <cp:keywords/>
  <dc:description/>
  <cp:lastModifiedBy>adriana.drahovska</cp:lastModifiedBy>
  <cp:revision>2</cp:revision>
  <dcterms:created xsi:type="dcterms:W3CDTF">2023-06-06T11:27:00Z</dcterms:created>
  <dcterms:modified xsi:type="dcterms:W3CDTF">2023-06-06T11:27:00Z</dcterms:modified>
</cp:coreProperties>
</file>